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4B35" w14:textId="77777777" w:rsidR="00E92262" w:rsidRDefault="00307FF8">
      <w:pPr>
        <w:pStyle w:val="Cm"/>
      </w:pPr>
      <w:r>
        <w:t>JEGYZŐ ÉRTESÍTÉSE ÓVODAKÖTELEZETTSÉG</w:t>
      </w:r>
      <w:r>
        <w:rPr>
          <w:spacing w:val="-13"/>
        </w:rPr>
        <w:t xml:space="preserve"> </w:t>
      </w:r>
      <w:r>
        <w:t>KÜLFÖLDÖN</w:t>
      </w:r>
      <w:r>
        <w:rPr>
          <w:spacing w:val="-12"/>
        </w:rPr>
        <w:t xml:space="preserve"> </w:t>
      </w:r>
      <w:r>
        <w:t>TÖRTÉNŐ</w:t>
      </w:r>
      <w:r>
        <w:rPr>
          <w:spacing w:val="-12"/>
        </w:rPr>
        <w:t xml:space="preserve"> </w:t>
      </w:r>
      <w:r>
        <w:t>TELJESÍTÉSÉRŐL</w:t>
      </w:r>
    </w:p>
    <w:p w14:paraId="31B615EF" w14:textId="2F98305D" w:rsidR="00E92262" w:rsidRDefault="00307FF8">
      <w:pPr>
        <w:ind w:left="237" w:right="235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-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ezt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nyomtatványt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azok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szülők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töltik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ki,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akiknek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óvodaköteles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korú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(2024</w:t>
      </w:r>
      <w:r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pacing w:val="-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augusztus</w:t>
      </w:r>
      <w:r>
        <w:rPr>
          <w:rFonts w:ascii="Times New Roman" w:hAnsi="Times New Roman"/>
          <w:b/>
          <w:i/>
          <w:spacing w:val="-3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 xml:space="preserve">31- </w:t>
      </w:r>
      <w:proofErr w:type="spellStart"/>
      <w:r>
        <w:rPr>
          <w:rFonts w:ascii="Times New Roman" w:hAnsi="Times New Roman"/>
          <w:b/>
          <w:i/>
          <w:sz w:val="24"/>
        </w:rPr>
        <w:t>ig</w:t>
      </w:r>
      <w:proofErr w:type="spellEnd"/>
      <w:r>
        <w:rPr>
          <w:rFonts w:ascii="Times New Roman" w:hAnsi="Times New Roman"/>
          <w:b/>
          <w:i/>
          <w:sz w:val="24"/>
        </w:rPr>
        <w:t xml:space="preserve"> betölti legalább a harmadik életévét) gyermeke görbeházai</w:t>
      </w:r>
      <w:r>
        <w:rPr>
          <w:rFonts w:ascii="Times New Roman" w:hAnsi="Times New Roman"/>
          <w:b/>
          <w:i/>
          <w:sz w:val="24"/>
        </w:rPr>
        <w:t xml:space="preserve"> lakóhellyel, ennek hiányában tartózkodási hellyel rendelkezik, azonban a gyermek óvodakötelezettségének teljesítését külföldi nevelési intézményben kezdte/kezdi meg -</w:t>
      </w:r>
    </w:p>
    <w:p w14:paraId="317437F5" w14:textId="6385A0DE" w:rsidR="00E92262" w:rsidRDefault="00307FF8" w:rsidP="00307FF8">
      <w:pPr>
        <w:spacing w:before="272"/>
        <w:ind w:left="374" w:right="369" w:hanging="1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(a dokumentumok szkennelésével az értesítés megküldhető e-mailen is, az alábbi címre: jegyzo@gorbehaza.t-online</w:t>
      </w:r>
      <w:r>
        <w:rPr>
          <w:rFonts w:ascii="Times New Roman" w:hAnsi="Times New Roman"/>
          <w:i/>
          <w:sz w:val="24"/>
        </w:rPr>
        <w:t>.hu;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felvilágosítás</w:t>
      </w:r>
      <w:r>
        <w:rPr>
          <w:rFonts w:ascii="Times New Roman" w:hAnsi="Times New Roman"/>
          <w:i/>
          <w:spacing w:val="-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alábbi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telefonszámon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kérhető: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+36308309367</w:t>
      </w:r>
      <w:r>
        <w:rPr>
          <w:rFonts w:ascii="Times New Roman" w:hAnsi="Times New Roman"/>
          <w:i/>
          <w:sz w:val="24"/>
        </w:rPr>
        <w:t>)</w:t>
      </w:r>
    </w:p>
    <w:p w14:paraId="52938C71" w14:textId="324D987F" w:rsidR="00E92262" w:rsidRDefault="00307FF8">
      <w:pPr>
        <w:spacing w:before="230"/>
        <w:ind w:left="278"/>
        <w:rPr>
          <w:b/>
          <w:sz w:val="20"/>
        </w:rPr>
      </w:pPr>
      <w:r>
        <w:rPr>
          <w:b/>
          <w:sz w:val="20"/>
        </w:rPr>
        <w:t>Görbeháza Község Önkormányzata</w:t>
      </w:r>
    </w:p>
    <w:p w14:paraId="017FAE1C" w14:textId="54397F09" w:rsidR="00E92262" w:rsidRDefault="00307FF8">
      <w:pPr>
        <w:spacing w:before="1"/>
        <w:ind w:left="278"/>
        <w:rPr>
          <w:b/>
          <w:sz w:val="20"/>
        </w:rPr>
      </w:pPr>
      <w:r>
        <w:rPr>
          <w:b/>
          <w:sz w:val="20"/>
        </w:rPr>
        <w:t>4075 Görbeháza, Böszörményi utca 39.</w:t>
      </w:r>
    </w:p>
    <w:p w14:paraId="1A472098" w14:textId="6CE68CA2" w:rsidR="00E92262" w:rsidRDefault="00307FF8">
      <w:pPr>
        <w:spacing w:before="226"/>
        <w:ind w:left="278"/>
        <w:rPr>
          <w:b/>
          <w:sz w:val="20"/>
        </w:rPr>
      </w:pPr>
      <w:r>
        <w:rPr>
          <w:b/>
          <w:sz w:val="20"/>
        </w:rPr>
        <w:t>dr.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Juhász Péter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jegyző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részére</w:t>
      </w:r>
    </w:p>
    <w:p w14:paraId="35BA3871" w14:textId="77777777" w:rsidR="00E92262" w:rsidRDefault="00E92262">
      <w:pPr>
        <w:pStyle w:val="Szvegtrzs"/>
        <w:spacing w:before="4"/>
        <w:ind w:left="0"/>
        <w:rPr>
          <w:b/>
        </w:rPr>
      </w:pPr>
    </w:p>
    <w:p w14:paraId="4414287F" w14:textId="5B68346A" w:rsidR="00E92262" w:rsidRDefault="00307FF8">
      <w:pPr>
        <w:pStyle w:val="Szvegtrzs"/>
        <w:rPr>
          <w:spacing w:val="-2"/>
        </w:rPr>
      </w:pPr>
      <w:r>
        <w:t>Tisztelt</w:t>
      </w:r>
      <w:r>
        <w:rPr>
          <w:spacing w:val="-10"/>
        </w:rPr>
        <w:t xml:space="preserve"> </w:t>
      </w:r>
      <w:r>
        <w:t>Jegyző</w:t>
      </w:r>
      <w:r>
        <w:rPr>
          <w:spacing w:val="-9"/>
        </w:rPr>
        <w:t xml:space="preserve"> </w:t>
      </w:r>
      <w:r>
        <w:rPr>
          <w:spacing w:val="-2"/>
        </w:rPr>
        <w:t>Úr</w:t>
      </w:r>
      <w:r>
        <w:rPr>
          <w:spacing w:val="-2"/>
        </w:rPr>
        <w:t>!</w:t>
      </w:r>
    </w:p>
    <w:p w14:paraId="68577513" w14:textId="77777777" w:rsidR="00307FF8" w:rsidRDefault="00307FF8">
      <w:pPr>
        <w:pStyle w:val="Szvegtrzs"/>
      </w:pPr>
    </w:p>
    <w:p w14:paraId="54625F69" w14:textId="77777777" w:rsidR="00E92262" w:rsidRDefault="00307FF8">
      <w:pPr>
        <w:pStyle w:val="Szvegtrzs"/>
        <w:tabs>
          <w:tab w:val="left" w:leader="dot" w:pos="5267"/>
        </w:tabs>
        <w:spacing w:before="114"/>
      </w:pPr>
      <w:r>
        <w:rPr>
          <w:spacing w:val="-2"/>
        </w:rPr>
        <w:t>Alulírott</w:t>
      </w:r>
      <w:r>
        <w:rPr>
          <w:rFonts w:ascii="Times New Roman" w:hAnsi="Times New Roman"/>
        </w:rPr>
        <w:tab/>
      </w:r>
      <w:r>
        <w:t>(a</w:t>
      </w:r>
      <w:r>
        <w:rPr>
          <w:rFonts w:ascii="Times New Roman" w:hAnsi="Times New Roman"/>
          <w:spacing w:val="-9"/>
        </w:rPr>
        <w:t xml:space="preserve"> </w:t>
      </w:r>
      <w:r>
        <w:t>szülői</w:t>
      </w:r>
      <w:r>
        <w:rPr>
          <w:spacing w:val="-9"/>
        </w:rPr>
        <w:t xml:space="preserve"> </w:t>
      </w:r>
      <w:r>
        <w:t>felügyeleti</w:t>
      </w:r>
      <w:r>
        <w:rPr>
          <w:spacing w:val="-9"/>
        </w:rPr>
        <w:t xml:space="preserve"> </w:t>
      </w:r>
      <w:r>
        <w:t>jogot</w:t>
      </w:r>
      <w:r>
        <w:rPr>
          <w:spacing w:val="-7"/>
        </w:rPr>
        <w:t xml:space="preserve"> </w:t>
      </w:r>
      <w:r>
        <w:t>gyakorló</w:t>
      </w:r>
      <w:r>
        <w:rPr>
          <w:spacing w:val="-7"/>
        </w:rPr>
        <w:t xml:space="preserve"> </w:t>
      </w:r>
      <w:r>
        <w:t>szülő</w:t>
      </w:r>
      <w:r>
        <w:rPr>
          <w:spacing w:val="-7"/>
        </w:rPr>
        <w:t xml:space="preserve"> </w:t>
      </w:r>
      <w:r>
        <w:rPr>
          <w:spacing w:val="-2"/>
        </w:rPr>
        <w:t>neve)</w:t>
      </w:r>
    </w:p>
    <w:p w14:paraId="5CF31FBA" w14:textId="77777777" w:rsidR="00E92262" w:rsidRDefault="00E92262">
      <w:pPr>
        <w:pStyle w:val="Szvegtrzs"/>
        <w:spacing w:before="86"/>
        <w:ind w:left="0"/>
      </w:pPr>
    </w:p>
    <w:p w14:paraId="76150194" w14:textId="77777777" w:rsidR="00E92262" w:rsidRDefault="00307FF8">
      <w:pPr>
        <w:ind w:left="278"/>
        <w:rPr>
          <w:b/>
          <w:sz w:val="20"/>
        </w:rPr>
      </w:pPr>
      <w:r>
        <w:rPr>
          <w:b/>
          <w:sz w:val="20"/>
        </w:rPr>
        <w:t>Szülő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adatai:</w:t>
      </w:r>
    </w:p>
    <w:p w14:paraId="1EEA70E5" w14:textId="77777777" w:rsidR="00E92262" w:rsidRDefault="00E92262">
      <w:pPr>
        <w:pStyle w:val="Szvegtrzs"/>
        <w:spacing w:before="7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811"/>
      </w:tblGrid>
      <w:tr w:rsidR="00E92262" w14:paraId="4A4515C6" w14:textId="77777777">
        <w:trPr>
          <w:trHeight w:val="695"/>
        </w:trPr>
        <w:tc>
          <w:tcPr>
            <w:tcW w:w="4573" w:type="dxa"/>
          </w:tcPr>
          <w:p w14:paraId="22F9CAD9" w14:textId="0CBD81BD" w:rsidR="00E92262" w:rsidRDefault="00307FF8" w:rsidP="00307FF8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szülő görbeházai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lakóhelye,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ennek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hiányában tartózkodási helye:</w:t>
            </w:r>
          </w:p>
        </w:tc>
        <w:tc>
          <w:tcPr>
            <w:tcW w:w="4811" w:type="dxa"/>
          </w:tcPr>
          <w:p w14:paraId="63E7AF83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262" w14:paraId="0CAD27A0" w14:textId="77777777">
        <w:trPr>
          <w:trHeight w:val="465"/>
        </w:trPr>
        <w:tc>
          <w:tcPr>
            <w:tcW w:w="4573" w:type="dxa"/>
          </w:tcPr>
          <w:p w14:paraId="576116F5" w14:textId="77777777" w:rsidR="00E92262" w:rsidRDefault="00307FF8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szülő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személyazonosító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igazolványának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száma:</w:t>
            </w:r>
          </w:p>
        </w:tc>
        <w:tc>
          <w:tcPr>
            <w:tcW w:w="4811" w:type="dxa"/>
          </w:tcPr>
          <w:p w14:paraId="42BAA087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262" w14:paraId="4D626020" w14:textId="77777777">
        <w:trPr>
          <w:trHeight w:val="467"/>
        </w:trPr>
        <w:tc>
          <w:tcPr>
            <w:tcW w:w="4573" w:type="dxa"/>
          </w:tcPr>
          <w:p w14:paraId="69D5CAA9" w14:textId="77777777" w:rsidR="00E92262" w:rsidRDefault="00307FF8">
            <w:pPr>
              <w:pStyle w:val="TableParagraph"/>
              <w:spacing w:before="119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szülő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levelezési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címe:</w:t>
            </w:r>
          </w:p>
        </w:tc>
        <w:tc>
          <w:tcPr>
            <w:tcW w:w="4811" w:type="dxa"/>
          </w:tcPr>
          <w:p w14:paraId="49CCB5AC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262" w14:paraId="1BC5F6FB" w14:textId="77777777">
        <w:trPr>
          <w:trHeight w:val="467"/>
        </w:trPr>
        <w:tc>
          <w:tcPr>
            <w:tcW w:w="4573" w:type="dxa"/>
          </w:tcPr>
          <w:p w14:paraId="520E80E5" w14:textId="77777777" w:rsidR="00E92262" w:rsidRDefault="00307FF8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szülő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címe:</w:t>
            </w:r>
          </w:p>
        </w:tc>
        <w:tc>
          <w:tcPr>
            <w:tcW w:w="4811" w:type="dxa"/>
          </w:tcPr>
          <w:p w14:paraId="11739FCB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262" w14:paraId="2C54F6E2" w14:textId="77777777">
        <w:trPr>
          <w:trHeight w:val="467"/>
        </w:trPr>
        <w:tc>
          <w:tcPr>
            <w:tcW w:w="4573" w:type="dxa"/>
          </w:tcPr>
          <w:p w14:paraId="14A0B28F" w14:textId="77777777" w:rsidR="00E92262" w:rsidRDefault="00307FF8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szülő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telefonszáma:</w:t>
            </w:r>
          </w:p>
        </w:tc>
        <w:tc>
          <w:tcPr>
            <w:tcW w:w="4811" w:type="dxa"/>
          </w:tcPr>
          <w:p w14:paraId="73EED457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28FF785" w14:textId="77777777" w:rsidR="00E92262" w:rsidRDefault="00307FF8">
      <w:pPr>
        <w:pStyle w:val="Szvegtrzs"/>
        <w:ind w:right="273"/>
        <w:jc w:val="both"/>
      </w:pPr>
      <w:r>
        <w:t>a</w:t>
      </w:r>
      <w:r>
        <w:rPr>
          <w:rFonts w:ascii="Times New Roman" w:hAnsi="Times New Roman"/>
        </w:rPr>
        <w:t xml:space="preserve"> </w:t>
      </w:r>
      <w:r>
        <w:t>nevelési-oktatási intézmények működéséről és a köznevelési intézmények névhasználatáról szóló 20/2012. (VIII. 31.) EMMI rendelet 20. § (2) bekezdésében foglalt kötelezettségemnek eleget téve értesítem Önt, hogy</w:t>
      </w:r>
      <w:r>
        <w:rPr>
          <w:rFonts w:ascii="Times New Roman" w:hAnsi="Times New Roman"/>
        </w:rPr>
        <w:t xml:space="preserve"> </w:t>
      </w:r>
      <w:r>
        <w:t>gyermekem</w:t>
      </w:r>
    </w:p>
    <w:p w14:paraId="781784BA" w14:textId="77777777" w:rsidR="00E92262" w:rsidRDefault="00307FF8">
      <w:pPr>
        <w:spacing w:before="184"/>
        <w:ind w:left="278"/>
        <w:jc w:val="both"/>
        <w:rPr>
          <w:b/>
          <w:sz w:val="20"/>
        </w:rPr>
      </w:pPr>
      <w:r>
        <w:rPr>
          <w:b/>
          <w:sz w:val="20"/>
        </w:rPr>
        <w:t>Gyermek</w:t>
      </w:r>
      <w:r>
        <w:rPr>
          <w:rFonts w:ascii="Times New Roman"/>
          <w:spacing w:val="-10"/>
          <w:sz w:val="20"/>
        </w:rPr>
        <w:t xml:space="preserve"> </w:t>
      </w:r>
      <w:r>
        <w:rPr>
          <w:b/>
          <w:spacing w:val="-2"/>
          <w:sz w:val="20"/>
        </w:rPr>
        <w:t>adatai:</w:t>
      </w:r>
    </w:p>
    <w:p w14:paraId="394BC47D" w14:textId="77777777" w:rsidR="00E92262" w:rsidRDefault="00E92262">
      <w:pPr>
        <w:pStyle w:val="Szvegtrzs"/>
        <w:spacing w:before="7"/>
        <w:ind w:left="0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811"/>
      </w:tblGrid>
      <w:tr w:rsidR="00E92262" w14:paraId="53C38EFE" w14:textId="77777777">
        <w:trPr>
          <w:trHeight w:val="467"/>
        </w:trPr>
        <w:tc>
          <w:tcPr>
            <w:tcW w:w="4573" w:type="dxa"/>
          </w:tcPr>
          <w:p w14:paraId="2ABDBF10" w14:textId="77777777" w:rsidR="00E92262" w:rsidRDefault="00307FF8">
            <w:pPr>
              <w:pStyle w:val="TableParagraph"/>
              <w:spacing w:before="17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neve:</w:t>
            </w:r>
          </w:p>
        </w:tc>
        <w:tc>
          <w:tcPr>
            <w:tcW w:w="4811" w:type="dxa"/>
          </w:tcPr>
          <w:p w14:paraId="4C577F82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262" w14:paraId="6206B9FA" w14:textId="77777777">
        <w:trPr>
          <w:trHeight w:val="467"/>
        </w:trPr>
        <w:tc>
          <w:tcPr>
            <w:tcW w:w="4573" w:type="dxa"/>
          </w:tcPr>
          <w:p w14:paraId="10518E47" w14:textId="77777777" w:rsidR="00E92262" w:rsidRDefault="00307FF8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születési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helye,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ideje:</w:t>
            </w:r>
          </w:p>
        </w:tc>
        <w:tc>
          <w:tcPr>
            <w:tcW w:w="4811" w:type="dxa"/>
          </w:tcPr>
          <w:p w14:paraId="23CBF1C4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262" w14:paraId="371A412C" w14:textId="77777777">
        <w:trPr>
          <w:trHeight w:val="467"/>
        </w:trPr>
        <w:tc>
          <w:tcPr>
            <w:tcW w:w="4573" w:type="dxa"/>
          </w:tcPr>
          <w:p w14:paraId="37199A7E" w14:textId="77777777" w:rsidR="00E92262" w:rsidRDefault="00307FF8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anyjának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születési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neve:</w:t>
            </w:r>
          </w:p>
        </w:tc>
        <w:tc>
          <w:tcPr>
            <w:tcW w:w="4811" w:type="dxa"/>
          </w:tcPr>
          <w:p w14:paraId="6C48921D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92262" w14:paraId="6D55E057" w14:textId="77777777">
        <w:trPr>
          <w:trHeight w:val="693"/>
        </w:trPr>
        <w:tc>
          <w:tcPr>
            <w:tcW w:w="4573" w:type="dxa"/>
          </w:tcPr>
          <w:p w14:paraId="0542F859" w14:textId="7A2B9260" w:rsidR="00E92262" w:rsidRDefault="00307FF8">
            <w:pPr>
              <w:pStyle w:val="TableParagraph"/>
              <w:spacing w:before="116"/>
              <w:ind w:left="6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gyermek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görbeházai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lakóhelye,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ennek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hiányában tartózkodási helye:</w:t>
            </w:r>
          </w:p>
        </w:tc>
        <w:tc>
          <w:tcPr>
            <w:tcW w:w="4811" w:type="dxa"/>
          </w:tcPr>
          <w:p w14:paraId="753E2D1E" w14:textId="77777777" w:rsidR="00E92262" w:rsidRDefault="00E922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8C60F8" w14:textId="77777777" w:rsidR="00E92262" w:rsidRDefault="00307FF8">
      <w:pPr>
        <w:pStyle w:val="Szvegtrzs"/>
        <w:spacing w:before="226"/>
        <w:ind w:right="281"/>
        <w:jc w:val="both"/>
      </w:pPr>
      <w:r>
        <w:t>óvodai nevelésben való részvételi kötelezettségét a/az ………………………………………………………………… nevelési intézményben (a külföldi intézmény neve és címe) külföldön kezdi/kezdte meg.</w:t>
      </w:r>
    </w:p>
    <w:p w14:paraId="2E70CB35" w14:textId="77777777" w:rsidR="00E92262" w:rsidRDefault="00307FF8">
      <w:pPr>
        <w:pStyle w:val="Szvegtrzs"/>
        <w:spacing w:before="182"/>
        <w:ind w:right="276"/>
        <w:jc w:val="both"/>
      </w:pPr>
      <w:r>
        <w:t>Gyermekem fenti külföldi nevelési intézményben létesített jogviszonyának igazolását értesítésemhez</w:t>
      </w:r>
      <w:r>
        <w:rPr>
          <w:rFonts w:ascii="Times New Roman" w:hAnsi="Times New Roman"/>
        </w:rPr>
        <w:t xml:space="preserve"> </w:t>
      </w:r>
      <w:r>
        <w:t>csatoltan mellékelem.</w:t>
      </w:r>
    </w:p>
    <w:p w14:paraId="3830842D" w14:textId="77777777" w:rsidR="00E92262" w:rsidRDefault="00307FF8">
      <w:pPr>
        <w:pStyle w:val="Szvegtrzs"/>
        <w:spacing w:before="182"/>
      </w:pPr>
      <w:proofErr w:type="gramStart"/>
      <w:r>
        <w:rPr>
          <w:spacing w:val="-2"/>
        </w:rPr>
        <w:t>Kelt:…</w:t>
      </w:r>
      <w:proofErr w:type="gramEnd"/>
      <w:r>
        <w:rPr>
          <w:spacing w:val="-2"/>
        </w:rPr>
        <w:t>…………………………………………….</w:t>
      </w:r>
    </w:p>
    <w:p w14:paraId="384B769C" w14:textId="77777777" w:rsidR="00E92262" w:rsidRDefault="00307FF8">
      <w:pPr>
        <w:pStyle w:val="Szvegtrzs"/>
        <w:spacing w:before="183"/>
        <w:ind w:left="4719" w:right="506" w:hanging="192"/>
      </w:pPr>
      <w:r>
        <w:rPr>
          <w:spacing w:val="-2"/>
        </w:rPr>
        <w:t xml:space="preserve">…………………………………………………………………………. </w:t>
      </w:r>
      <w:r>
        <w:t>a szülői felügyeleti jogot gyakorló szülő aláírása</w:t>
      </w:r>
    </w:p>
    <w:p w14:paraId="4212045B" w14:textId="77777777" w:rsidR="00E92262" w:rsidRDefault="00307FF8">
      <w:pPr>
        <w:pStyle w:val="Szvegtrzs"/>
        <w:spacing w:before="227"/>
      </w:pPr>
      <w:r>
        <w:t>Melléklet: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db</w:t>
      </w:r>
      <w:r>
        <w:rPr>
          <w:spacing w:val="-9"/>
        </w:rPr>
        <w:t xml:space="preserve"> </w:t>
      </w:r>
      <w:r>
        <w:t>intézményi</w:t>
      </w:r>
      <w:r>
        <w:rPr>
          <w:spacing w:val="-9"/>
        </w:rPr>
        <w:t xml:space="preserve"> </w:t>
      </w:r>
      <w:r>
        <w:t>jogviszony</w:t>
      </w:r>
      <w:r>
        <w:rPr>
          <w:spacing w:val="-6"/>
        </w:rPr>
        <w:t xml:space="preserve"> </w:t>
      </w:r>
      <w:r>
        <w:rPr>
          <w:spacing w:val="-2"/>
        </w:rPr>
        <w:t>igazolás</w:t>
      </w:r>
    </w:p>
    <w:p w14:paraId="483DEE0D" w14:textId="77777777" w:rsidR="00E92262" w:rsidRDefault="00307FF8">
      <w:pPr>
        <w:spacing w:before="59" w:line="181" w:lineRule="exact"/>
        <w:ind w:left="278"/>
        <w:rPr>
          <w:sz w:val="16"/>
        </w:rPr>
      </w:pPr>
      <w:r>
        <w:rPr>
          <w:sz w:val="16"/>
        </w:rPr>
        <w:t>20/2012.</w:t>
      </w:r>
      <w:r>
        <w:rPr>
          <w:spacing w:val="-5"/>
          <w:sz w:val="16"/>
        </w:rPr>
        <w:t xml:space="preserve"> </w:t>
      </w:r>
      <w:r>
        <w:rPr>
          <w:sz w:val="16"/>
        </w:rPr>
        <w:t>(VIII.</w:t>
      </w:r>
      <w:r>
        <w:rPr>
          <w:spacing w:val="-4"/>
          <w:sz w:val="16"/>
        </w:rPr>
        <w:t xml:space="preserve"> </w:t>
      </w:r>
      <w:r>
        <w:rPr>
          <w:sz w:val="16"/>
        </w:rPr>
        <w:t>31.)</w:t>
      </w:r>
      <w:r>
        <w:rPr>
          <w:spacing w:val="-5"/>
          <w:sz w:val="16"/>
        </w:rPr>
        <w:t xml:space="preserve"> </w:t>
      </w:r>
      <w:r>
        <w:rPr>
          <w:sz w:val="16"/>
        </w:rPr>
        <w:t>EMMI</w:t>
      </w:r>
      <w:r>
        <w:rPr>
          <w:spacing w:val="-4"/>
          <w:sz w:val="16"/>
        </w:rPr>
        <w:t xml:space="preserve"> </w:t>
      </w:r>
      <w:r>
        <w:rPr>
          <w:sz w:val="16"/>
        </w:rPr>
        <w:t>rendelet</w:t>
      </w:r>
      <w:r>
        <w:rPr>
          <w:spacing w:val="-5"/>
          <w:sz w:val="16"/>
        </w:rPr>
        <w:t xml:space="preserve"> </w:t>
      </w:r>
      <w:r>
        <w:rPr>
          <w:sz w:val="16"/>
        </w:rPr>
        <w:t>20.</w:t>
      </w:r>
      <w:r>
        <w:rPr>
          <w:spacing w:val="-4"/>
          <w:sz w:val="16"/>
        </w:rPr>
        <w:t xml:space="preserve"> </w:t>
      </w:r>
      <w:r>
        <w:rPr>
          <w:spacing w:val="-10"/>
          <w:sz w:val="16"/>
        </w:rPr>
        <w:t>§</w:t>
      </w:r>
    </w:p>
    <w:p w14:paraId="0AE23E25" w14:textId="77777777" w:rsidR="00E92262" w:rsidRDefault="00307FF8">
      <w:pPr>
        <w:spacing w:line="181" w:lineRule="exact"/>
        <w:ind w:left="278"/>
        <w:rPr>
          <w:sz w:val="16"/>
        </w:rPr>
      </w:pPr>
      <w:r>
        <w:rPr>
          <w:sz w:val="16"/>
        </w:rPr>
        <w:t>(2)</w:t>
      </w:r>
      <w:r>
        <w:rPr>
          <w:spacing w:val="-7"/>
          <w:sz w:val="16"/>
        </w:rPr>
        <w:t xml:space="preserve"> </w:t>
      </w:r>
      <w:r>
        <w:rPr>
          <w:sz w:val="16"/>
        </w:rPr>
        <w:t>…</w:t>
      </w:r>
      <w:r>
        <w:rPr>
          <w:spacing w:val="-5"/>
          <w:sz w:val="16"/>
        </w:rPr>
        <w:t xml:space="preserve"> </w:t>
      </w:r>
      <w:r>
        <w:rPr>
          <w:sz w:val="16"/>
        </w:rPr>
        <w:t>„A</w:t>
      </w:r>
      <w:r>
        <w:rPr>
          <w:spacing w:val="-4"/>
          <w:sz w:val="16"/>
        </w:rPr>
        <w:t xml:space="preserve"> </w:t>
      </w:r>
      <w:r>
        <w:rPr>
          <w:sz w:val="16"/>
        </w:rPr>
        <w:t>napi</w:t>
      </w:r>
      <w:r>
        <w:rPr>
          <w:spacing w:val="-5"/>
          <w:sz w:val="16"/>
        </w:rPr>
        <w:t xml:space="preserve"> </w:t>
      </w:r>
      <w:r>
        <w:rPr>
          <w:sz w:val="16"/>
        </w:rPr>
        <w:t>négy</w:t>
      </w:r>
      <w:r>
        <w:rPr>
          <w:spacing w:val="-5"/>
          <w:sz w:val="16"/>
        </w:rPr>
        <w:t xml:space="preserve"> </w:t>
      </w:r>
      <w:r>
        <w:rPr>
          <w:sz w:val="16"/>
        </w:rPr>
        <w:t>órában</w:t>
      </w:r>
      <w:r>
        <w:rPr>
          <w:spacing w:val="-3"/>
          <w:sz w:val="16"/>
        </w:rPr>
        <w:t xml:space="preserve"> </w:t>
      </w:r>
      <w:r>
        <w:rPr>
          <w:sz w:val="16"/>
        </w:rPr>
        <w:t>óvodai</w:t>
      </w:r>
      <w:r>
        <w:rPr>
          <w:spacing w:val="-6"/>
          <w:sz w:val="16"/>
        </w:rPr>
        <w:t xml:space="preserve"> </w:t>
      </w:r>
      <w:r>
        <w:rPr>
          <w:sz w:val="16"/>
        </w:rPr>
        <w:t>nevelésre</w:t>
      </w:r>
      <w:r>
        <w:rPr>
          <w:spacing w:val="-4"/>
          <w:sz w:val="16"/>
        </w:rPr>
        <w:t xml:space="preserve"> </w:t>
      </w:r>
      <w:r>
        <w:rPr>
          <w:sz w:val="16"/>
        </w:rPr>
        <w:t>kötelezett</w:t>
      </w:r>
      <w:r>
        <w:rPr>
          <w:spacing w:val="-5"/>
          <w:sz w:val="16"/>
        </w:rPr>
        <w:t xml:space="preserve"> </w:t>
      </w:r>
      <w:r>
        <w:rPr>
          <w:sz w:val="16"/>
        </w:rPr>
        <w:t>gyermek</w:t>
      </w:r>
      <w:r>
        <w:rPr>
          <w:spacing w:val="-4"/>
          <w:sz w:val="16"/>
        </w:rPr>
        <w:t xml:space="preserve"> </w:t>
      </w:r>
      <w:r>
        <w:rPr>
          <w:sz w:val="16"/>
        </w:rPr>
        <w:t>szülője,</w:t>
      </w:r>
      <w:r>
        <w:rPr>
          <w:spacing w:val="-5"/>
          <w:sz w:val="16"/>
        </w:rPr>
        <w:t xml:space="preserve"> </w:t>
      </w:r>
      <w:r>
        <w:rPr>
          <w:sz w:val="16"/>
        </w:rPr>
        <w:t>ha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gyermeke</w:t>
      </w:r>
    </w:p>
    <w:p w14:paraId="2476C79E" w14:textId="77777777" w:rsidR="00E92262" w:rsidRDefault="00307FF8">
      <w:pPr>
        <w:ind w:left="278" w:right="1051"/>
        <w:rPr>
          <w:sz w:val="16"/>
        </w:rPr>
      </w:pPr>
      <w:r>
        <w:rPr>
          <w:sz w:val="16"/>
        </w:rPr>
        <w:t>az óvodakötelezettségét külföldön teljesíti, köteles arról a beiratkozás idejének utolsó határnapját követő tizenöt</w:t>
      </w:r>
      <w:r>
        <w:rPr>
          <w:spacing w:val="40"/>
          <w:sz w:val="16"/>
        </w:rPr>
        <w:t xml:space="preserve"> </w:t>
      </w:r>
      <w:r>
        <w:rPr>
          <w:sz w:val="16"/>
        </w:rPr>
        <w:t>napon</w:t>
      </w:r>
      <w:r>
        <w:rPr>
          <w:spacing w:val="-1"/>
          <w:sz w:val="16"/>
        </w:rPr>
        <w:t xml:space="preserve"> </w:t>
      </w:r>
      <w:r>
        <w:rPr>
          <w:sz w:val="16"/>
        </w:rPr>
        <w:t>belül</w:t>
      </w:r>
      <w:r>
        <w:rPr>
          <w:spacing w:val="-3"/>
          <w:sz w:val="16"/>
        </w:rPr>
        <w:t xml:space="preserve"> </w:t>
      </w:r>
      <w:r>
        <w:rPr>
          <w:sz w:val="16"/>
        </w:rPr>
        <w:t>írásban</w:t>
      </w:r>
      <w:r>
        <w:rPr>
          <w:spacing w:val="-1"/>
          <w:sz w:val="16"/>
        </w:rPr>
        <w:t xml:space="preserve"> </w:t>
      </w:r>
      <w:r>
        <w:rPr>
          <w:sz w:val="16"/>
        </w:rPr>
        <w:t>értesíteni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gyermek</w:t>
      </w:r>
      <w:r>
        <w:rPr>
          <w:spacing w:val="-2"/>
          <w:sz w:val="16"/>
        </w:rPr>
        <w:t xml:space="preserve"> </w:t>
      </w:r>
      <w:r>
        <w:rPr>
          <w:sz w:val="16"/>
        </w:rPr>
        <w:t>lakóhelye,</w:t>
      </w:r>
      <w:r>
        <w:rPr>
          <w:spacing w:val="-3"/>
          <w:sz w:val="16"/>
        </w:rPr>
        <w:t xml:space="preserve"> </w:t>
      </w:r>
      <w:r>
        <w:rPr>
          <w:sz w:val="16"/>
        </w:rPr>
        <w:t>annak</w:t>
      </w:r>
      <w:r>
        <w:rPr>
          <w:spacing w:val="-5"/>
          <w:sz w:val="16"/>
        </w:rPr>
        <w:t xml:space="preserve"> </w:t>
      </w:r>
      <w:r>
        <w:rPr>
          <w:sz w:val="16"/>
        </w:rPr>
        <w:t>hiányában</w:t>
      </w:r>
      <w:r>
        <w:rPr>
          <w:spacing w:val="-4"/>
          <w:sz w:val="16"/>
        </w:rPr>
        <w:t xml:space="preserve"> </w:t>
      </w:r>
      <w:r>
        <w:rPr>
          <w:sz w:val="16"/>
        </w:rPr>
        <w:t>tartózkodási</w:t>
      </w:r>
      <w:r>
        <w:rPr>
          <w:spacing w:val="-2"/>
          <w:sz w:val="16"/>
        </w:rPr>
        <w:t xml:space="preserve"> </w:t>
      </w:r>
      <w:r>
        <w:rPr>
          <w:sz w:val="16"/>
        </w:rPr>
        <w:t>helye</w:t>
      </w:r>
      <w:r>
        <w:rPr>
          <w:spacing w:val="-4"/>
          <w:sz w:val="16"/>
        </w:rPr>
        <w:t xml:space="preserve"> </w:t>
      </w:r>
      <w:r>
        <w:rPr>
          <w:sz w:val="16"/>
        </w:rPr>
        <w:t>szerint</w:t>
      </w:r>
      <w:r>
        <w:rPr>
          <w:spacing w:val="-5"/>
          <w:sz w:val="16"/>
        </w:rPr>
        <w:t xml:space="preserve"> </w:t>
      </w:r>
      <w:r>
        <w:rPr>
          <w:sz w:val="16"/>
        </w:rPr>
        <w:t>illetékes</w:t>
      </w:r>
      <w:r>
        <w:rPr>
          <w:spacing w:val="-2"/>
          <w:sz w:val="16"/>
        </w:rPr>
        <w:t xml:space="preserve"> </w:t>
      </w:r>
      <w:r>
        <w:rPr>
          <w:sz w:val="16"/>
        </w:rPr>
        <w:t>jegyzőt.”</w:t>
      </w:r>
    </w:p>
    <w:sectPr w:rsidR="00E92262">
      <w:type w:val="continuous"/>
      <w:pgSz w:w="11910" w:h="16840"/>
      <w:pgMar w:top="760" w:right="11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62"/>
    <w:rsid w:val="00307FF8"/>
    <w:rsid w:val="00E9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F391"/>
  <w15:docId w15:val="{C3EF6930-C48E-435E-A4AF-9432156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Georgia" w:eastAsia="Georgia" w:hAnsi="Georgia" w:cs="Georgi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78"/>
    </w:pPr>
    <w:rPr>
      <w:sz w:val="20"/>
      <w:szCs w:val="20"/>
    </w:rPr>
  </w:style>
  <w:style w:type="paragraph" w:styleId="Cm">
    <w:name w:val="Title"/>
    <w:basedOn w:val="Norml"/>
    <w:uiPriority w:val="10"/>
    <w:qFormat/>
    <w:pPr>
      <w:spacing w:before="70"/>
      <w:ind w:left="775" w:right="539" w:firstLine="276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 ÓVODAKÖTELEZETTSÉG KÜLFÖLDÖN TÖRTÉNŐ TELJESÍTÉSÉRŐL</dc:title>
  <dc:creator>Várszegi Mónika</dc:creator>
  <cp:lastModifiedBy>Görbehaza Polghiv</cp:lastModifiedBy>
  <cp:revision>2</cp:revision>
  <dcterms:created xsi:type="dcterms:W3CDTF">2024-04-08T12:20:00Z</dcterms:created>
  <dcterms:modified xsi:type="dcterms:W3CDTF">2024-04-08T12:20:00Z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2024-04-08T00:00:00Z</vt:filetime>
  </property>
  <property fmtid="{D5CDD505-2E9C-101B-9397-08002B2CF9AE}" pid="5" name="Producer">
    <vt:lpwstr>GPL Ghostscript 9.20</vt:lpwstr>
  </property>
</Properties>
</file>